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eastAsia="仿宋_GB2312"/>
          <w:sz w:val="30"/>
          <w:szCs w:val="30"/>
        </w:rPr>
      </w:pPr>
      <w:r>
        <w:rPr>
          <w:rFonts w:ascii="黑体" w:hAnsi="黑体" w:eastAsia="黑体" w:cs="宋体"/>
          <w:sz w:val="36"/>
          <w:szCs w:val="36"/>
        </w:rPr>
        <w:t>附件1</w:t>
      </w:r>
      <w:r>
        <w:rPr>
          <w:rFonts w:hint="eastAsia" w:ascii="黑体" w:hAnsi="黑体" w:eastAsia="黑体" w:cs="宋体"/>
          <w:sz w:val="36"/>
          <w:szCs w:val="36"/>
        </w:rPr>
        <w:t>：</w:t>
      </w:r>
      <w:r>
        <w:rPr>
          <w:rFonts w:eastAsia="仿宋_GB2312"/>
          <w:sz w:val="30"/>
          <w:szCs w:val="30"/>
        </w:rPr>
        <w:t xml:space="preserve">             </w:t>
      </w:r>
    </w:p>
    <w:p>
      <w:pPr>
        <w:spacing w:line="460" w:lineRule="exact"/>
        <w:rPr>
          <w:rFonts w:eastAsia="仿宋_GB2312"/>
          <w:sz w:val="30"/>
          <w:szCs w:val="30"/>
        </w:rPr>
      </w:pPr>
    </w:p>
    <w:p>
      <w:pPr>
        <w:jc w:val="center"/>
        <w:rPr>
          <w:rFonts w:ascii="STZhongsong" w:hAnsi="STZhongsong" w:eastAsia="STZhongsong" w:cs="宋体"/>
          <w:sz w:val="36"/>
          <w:szCs w:val="36"/>
        </w:rPr>
      </w:pPr>
      <w:r>
        <w:rPr>
          <w:rFonts w:hint="eastAsia" w:ascii="STZhongsong" w:hAnsi="STZhongsong" w:eastAsia="STZhongsong" w:cs="宋体"/>
          <w:sz w:val="36"/>
          <w:szCs w:val="36"/>
        </w:rPr>
        <w:t>矿用设备维修（安装）企业基本情况登记表</w:t>
      </w:r>
    </w:p>
    <w:p>
      <w:pPr>
        <w:spacing w:line="460" w:lineRule="exact"/>
        <w:rPr>
          <w:rFonts w:ascii="仿宋" w:hAnsi="仿宋" w:eastAsia="仿宋" w:cs="宋体"/>
          <w:b/>
          <w:bCs/>
          <w:spacing w:val="-4"/>
          <w:sz w:val="30"/>
          <w:szCs w:val="30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908"/>
        <w:gridCol w:w="142"/>
        <w:gridCol w:w="930"/>
        <w:gridCol w:w="803"/>
        <w:gridCol w:w="1080"/>
        <w:gridCol w:w="1080"/>
        <w:gridCol w:w="36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645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企业全称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</w:tc>
        <w:tc>
          <w:tcPr>
            <w:tcW w:w="5303" w:type="dxa"/>
            <w:gridSpan w:val="7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证书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等级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45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统一社会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信用代码</w:t>
            </w:r>
          </w:p>
        </w:tc>
        <w:tc>
          <w:tcPr>
            <w:tcW w:w="5303" w:type="dxa"/>
            <w:gridSpan w:val="7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(必填项）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邮编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</w:t>
            </w:r>
          </w:p>
        </w:tc>
        <w:tc>
          <w:tcPr>
            <w:tcW w:w="1050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140" w:firstLineChar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050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 箱</w:t>
            </w:r>
          </w:p>
        </w:tc>
        <w:tc>
          <w:tcPr>
            <w:tcW w:w="530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(必填项）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邮寄地址</w:t>
            </w:r>
          </w:p>
        </w:tc>
        <w:tc>
          <w:tcPr>
            <w:tcW w:w="7643" w:type="dxa"/>
            <w:gridSpan w:val="9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553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是否取得防爆验检员培训证书</w:t>
            </w:r>
          </w:p>
        </w:tc>
        <w:tc>
          <w:tcPr>
            <w:tcW w:w="1875" w:type="dxa"/>
            <w:gridSpan w:val="3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ind w:left="420" w:hanging="420" w:hangingChars="1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工程技术人员</w:t>
            </w:r>
          </w:p>
        </w:tc>
        <w:tc>
          <w:tcPr>
            <w:tcW w:w="2700" w:type="dxa"/>
            <w:gridSpan w:val="3"/>
          </w:tcPr>
          <w:p>
            <w:pPr>
              <w:ind w:firstLine="280" w:firstLineChars="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高级工程师   人</w:t>
            </w:r>
          </w:p>
          <w:p>
            <w:pPr>
              <w:ind w:firstLine="280" w:firstLineChars="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 程  师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2553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年产值</w:t>
            </w:r>
          </w:p>
          <w:p>
            <w:pPr>
              <w:ind w:left="560" w:hanging="560" w:hangingChars="2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（万元）</w:t>
            </w:r>
          </w:p>
        </w:tc>
        <w:tc>
          <w:tcPr>
            <w:tcW w:w="1875" w:type="dxa"/>
            <w:gridSpan w:val="3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服务哪些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煤炭用户</w:t>
            </w:r>
          </w:p>
        </w:tc>
        <w:tc>
          <w:tcPr>
            <w:tcW w:w="2700" w:type="dxa"/>
            <w:gridSpan w:val="3"/>
          </w:tcPr>
          <w:p>
            <w:pPr>
              <w:ind w:firstLine="280" w:firstLineChars="1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2553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主要维修产品</w:t>
            </w:r>
          </w:p>
        </w:tc>
        <w:tc>
          <w:tcPr>
            <w:tcW w:w="6735" w:type="dxa"/>
            <w:gridSpan w:val="8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9288" w:type="dxa"/>
            <w:gridSpan w:val="10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备注:</w:t>
            </w:r>
            <w:r>
              <w:rPr>
                <w:rFonts w:hint="eastAsia" w:ascii="宋体" w:hAnsi="宋体"/>
                <w:sz w:val="24"/>
                <w:szCs w:val="24"/>
              </w:rPr>
              <w:t>（本次年审提供的是增值税普通发票，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发票</w:t>
            </w:r>
            <w:r>
              <w:rPr>
                <w:rFonts w:hint="eastAsia" w:ascii="宋体" w:hAnsi="宋体"/>
                <w:sz w:val="24"/>
                <w:szCs w:val="24"/>
              </w:rPr>
              <w:t>单位信息栏只写单位名称和税号，如有特殊要求请在备注中注明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开票信息</w:t>
            </w:r>
            <w:r>
              <w:rPr>
                <w:rFonts w:hint="eastAsia" w:ascii="宋体" w:hAnsi="宋体"/>
                <w:sz w:val="24"/>
                <w:szCs w:val="24"/>
              </w:rPr>
              <w:t>。）</w:t>
            </w:r>
            <w:bookmarkStart w:id="0" w:name="_GoBack"/>
            <w:bookmarkEnd w:id="0"/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cs="宋体"/>
          <w:sz w:val="24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                                          年   月   日</w:t>
      </w:r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楷体" w:hAnsi="楷体" w:eastAsia="楷体"/>
        <w:sz w:val="28"/>
        <w:szCs w:val="28"/>
      </w:rPr>
    </w:pPr>
    <w:r>
      <w:rPr>
        <w:rFonts w:hint="eastAsia" w:ascii="楷体" w:hAnsi="楷体" w:eastAsia="楷体"/>
        <w:sz w:val="28"/>
        <w:szCs w:val="28"/>
      </w:rPr>
      <w:t>-</w:t>
    </w:r>
    <w:r>
      <w:rPr>
        <w:rFonts w:ascii="楷体" w:hAnsi="楷体" w:eastAsia="楷体"/>
        <w:sz w:val="28"/>
        <w:szCs w:val="28"/>
      </w:rPr>
      <w:fldChar w:fldCharType="begin"/>
    </w:r>
    <w:r>
      <w:rPr>
        <w:rFonts w:ascii="楷体" w:hAnsi="楷体" w:eastAsia="楷体"/>
        <w:sz w:val="28"/>
        <w:szCs w:val="28"/>
      </w:rPr>
      <w:instrText xml:space="preserve">PAGE   \* MERGEFORMAT</w:instrText>
    </w:r>
    <w:r>
      <w:rPr>
        <w:rFonts w:ascii="楷体" w:hAnsi="楷体" w:eastAsia="楷体"/>
        <w:sz w:val="28"/>
        <w:szCs w:val="28"/>
      </w:rPr>
      <w:fldChar w:fldCharType="separate"/>
    </w:r>
    <w:r>
      <w:rPr>
        <w:rFonts w:ascii="楷体" w:hAnsi="楷体" w:eastAsia="楷体"/>
        <w:sz w:val="28"/>
        <w:szCs w:val="28"/>
        <w:lang w:val="zh-CN"/>
      </w:rPr>
      <w:t>1</w:t>
    </w:r>
    <w:r>
      <w:rPr>
        <w:rFonts w:ascii="楷体" w:hAnsi="楷体" w:eastAsia="楷体"/>
        <w:sz w:val="28"/>
        <w:szCs w:val="28"/>
      </w:rPr>
      <w:fldChar w:fldCharType="end"/>
    </w:r>
    <w:r>
      <w:rPr>
        <w:rFonts w:hint="eastAsia" w:ascii="楷体" w:hAnsi="楷体" w:eastAsia="楷体"/>
        <w:sz w:val="28"/>
        <w:szCs w:val="28"/>
      </w:rPr>
      <w:t>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楷体" w:hAnsi="楷体" w:eastAsia="楷体"/>
        <w:sz w:val="28"/>
        <w:szCs w:val="28"/>
      </w:rPr>
    </w:pPr>
    <w:r>
      <w:rPr>
        <w:rFonts w:hint="eastAsia" w:ascii="楷体" w:hAnsi="楷体" w:eastAsia="楷体"/>
        <w:sz w:val="28"/>
        <w:szCs w:val="28"/>
      </w:rPr>
      <w:t>-</w:t>
    </w:r>
    <w:r>
      <w:rPr>
        <w:rFonts w:ascii="楷体" w:hAnsi="楷体" w:eastAsia="楷体"/>
        <w:sz w:val="28"/>
        <w:szCs w:val="28"/>
      </w:rPr>
      <w:fldChar w:fldCharType="begin"/>
    </w:r>
    <w:r>
      <w:rPr>
        <w:rFonts w:ascii="楷体" w:hAnsi="楷体" w:eastAsia="楷体"/>
        <w:sz w:val="28"/>
        <w:szCs w:val="28"/>
      </w:rPr>
      <w:instrText xml:space="preserve">PAGE   \* MERGEFORMAT</w:instrText>
    </w:r>
    <w:r>
      <w:rPr>
        <w:rFonts w:ascii="楷体" w:hAnsi="楷体" w:eastAsia="楷体"/>
        <w:sz w:val="28"/>
        <w:szCs w:val="28"/>
      </w:rPr>
      <w:fldChar w:fldCharType="separate"/>
    </w:r>
    <w:r>
      <w:rPr>
        <w:rFonts w:ascii="楷体" w:hAnsi="楷体" w:eastAsia="楷体"/>
        <w:sz w:val="28"/>
        <w:szCs w:val="28"/>
        <w:lang w:val="zh-CN"/>
      </w:rPr>
      <w:t>2</w:t>
    </w:r>
    <w:r>
      <w:rPr>
        <w:rFonts w:ascii="楷体" w:hAnsi="楷体" w:eastAsia="楷体"/>
        <w:sz w:val="28"/>
        <w:szCs w:val="28"/>
      </w:rPr>
      <w:fldChar w:fldCharType="end"/>
    </w:r>
    <w:r>
      <w:rPr>
        <w:rFonts w:hint="eastAsia" w:ascii="楷体" w:hAnsi="楷体" w:eastAsia="楷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4B"/>
    <w:rsid w:val="00183B1D"/>
    <w:rsid w:val="001F5022"/>
    <w:rsid w:val="00213E4B"/>
    <w:rsid w:val="00254299"/>
    <w:rsid w:val="00635D96"/>
    <w:rsid w:val="00B93AB4"/>
    <w:rsid w:val="00D2248B"/>
    <w:rsid w:val="00DD023C"/>
    <w:rsid w:val="3CEB2853"/>
    <w:rsid w:val="3F55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1</TotalTime>
  <ScaleCrop>false</ScaleCrop>
  <LinksUpToDate>false</LinksUpToDate>
  <CharactersWithSpaces>335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2018-11-02T00:42:00Z</dcterms:created>
  <dc:creator>保占 黄</dc:creator>
  <cp:lastModifiedBy>Administrator</cp:lastModifiedBy>
  <dcterms:modified xsi:type="dcterms:W3CDTF">2020-10-10T07:31:09Z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